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1" w:rsidRPr="00F967C5" w:rsidRDefault="00C80C91" w:rsidP="00C80C91">
      <w:pPr>
        <w:pStyle w:val="5"/>
        <w:rPr>
          <w:rStyle w:val="a4"/>
          <w:color w:val="FF0000"/>
          <w:sz w:val="56"/>
          <w:szCs w:val="56"/>
        </w:rPr>
      </w:pPr>
      <w:r w:rsidRPr="00C80C91">
        <w:rPr>
          <w:rStyle w:val="a4"/>
          <w:sz w:val="44"/>
          <w:szCs w:val="44"/>
        </w:rPr>
        <w:t xml:space="preserve">               </w:t>
      </w:r>
      <w:r>
        <w:rPr>
          <w:rStyle w:val="a4"/>
          <w:sz w:val="44"/>
          <w:szCs w:val="44"/>
        </w:rPr>
        <w:t xml:space="preserve">      </w:t>
      </w:r>
      <w:r w:rsidRPr="00C80C91">
        <w:rPr>
          <w:rStyle w:val="a4"/>
          <w:sz w:val="44"/>
          <w:szCs w:val="44"/>
        </w:rPr>
        <w:t xml:space="preserve"> </w:t>
      </w:r>
      <w:r>
        <w:rPr>
          <w:rStyle w:val="a4"/>
          <w:sz w:val="44"/>
          <w:szCs w:val="44"/>
        </w:rPr>
        <w:t xml:space="preserve">            </w:t>
      </w:r>
      <w:r w:rsidRPr="00F967C5">
        <w:rPr>
          <w:rStyle w:val="a4"/>
          <w:color w:val="FF0000"/>
          <w:sz w:val="56"/>
          <w:szCs w:val="56"/>
        </w:rPr>
        <w:t>Правильное питание</w:t>
      </w:r>
    </w:p>
    <w:p w:rsidR="00C80C91" w:rsidRDefault="00F967C5" w:rsidP="00C80C91">
      <w:pPr>
        <w:rPr>
          <w:rFonts w:ascii="Arial" w:hAnsi="Arial" w:cs="Arial"/>
          <w:color w:val="2F2F2F"/>
          <w:sz w:val="28"/>
          <w:szCs w:val="28"/>
        </w:rPr>
      </w:pPr>
      <w:r>
        <w:rPr>
          <w:b/>
          <w:bCs/>
          <w:smallCaps/>
          <w:noProof/>
          <w:spacing w:val="5"/>
          <w:sz w:val="44"/>
          <w:szCs w:val="4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8.45pt;margin-top:48.5pt;width:542.25pt;height:88.05pt;z-index:-251658240;mso-position-horizontal-relative:margin;mso-position-vertical-relative:margin">
            <w10:wrap anchorx="margin" anchory="margin"/>
          </v:shape>
        </w:pict>
      </w:r>
      <w:r w:rsidR="00C80C91" w:rsidRPr="00C80C91">
        <w:rPr>
          <w:rFonts w:ascii="Arial" w:hAnsi="Arial" w:cs="Arial"/>
          <w:color w:val="2F2F2F"/>
          <w:sz w:val="28"/>
          <w:szCs w:val="28"/>
        </w:rPr>
        <w:t>Стабильная работа всего организма, полноценное усваивание всех полезных веществ и элементов, быстрое и правильное протекание процессов обмена в системе пищеваре</w:t>
      </w:r>
      <w:r w:rsidR="00C80C91">
        <w:rPr>
          <w:rFonts w:ascii="Arial" w:hAnsi="Arial" w:cs="Arial"/>
          <w:color w:val="2F2F2F"/>
          <w:sz w:val="28"/>
          <w:szCs w:val="28"/>
        </w:rPr>
        <w:t xml:space="preserve">ния – залог и гарантия крепкого     </w:t>
      </w:r>
      <w:r w:rsidR="00C80C91" w:rsidRPr="00C80C91">
        <w:rPr>
          <w:rFonts w:ascii="Arial" w:hAnsi="Arial" w:cs="Arial"/>
          <w:color w:val="2F2F2F"/>
          <w:sz w:val="28"/>
          <w:szCs w:val="28"/>
        </w:rPr>
        <w:t>здоровья и высокого иммунитета.</w:t>
      </w:r>
    </w:p>
    <w:p w:rsidR="00C80C91" w:rsidRDefault="00C80C91" w:rsidP="00C80C91">
      <w:pPr>
        <w:rPr>
          <w:rFonts w:ascii="Arial" w:hAnsi="Arial" w:cs="Arial"/>
          <w:color w:val="2F2F2F"/>
          <w:sz w:val="28"/>
          <w:szCs w:val="28"/>
        </w:rPr>
      </w:pPr>
      <w:r>
        <w:rPr>
          <w:rFonts w:ascii="Arial" w:hAnsi="Arial" w:cs="Arial"/>
          <w:color w:val="2F2F2F"/>
          <w:sz w:val="28"/>
          <w:szCs w:val="28"/>
        </w:rPr>
        <w:br/>
      </w:r>
      <w:r>
        <w:rPr>
          <w:rFonts w:ascii="Arial" w:hAnsi="Arial" w:cs="Arial"/>
          <w:noProof/>
          <w:color w:val="2F2F2F"/>
          <w:sz w:val="28"/>
          <w:szCs w:val="28"/>
          <w:lang w:eastAsia="ru-RU"/>
        </w:rPr>
        <w:drawing>
          <wp:inline distT="0" distB="0" distL="0" distR="0">
            <wp:extent cx="6886222" cy="4288307"/>
            <wp:effectExtent l="19050" t="0" r="0" b="0"/>
            <wp:docPr id="5" name="Рисунок 5" descr="C:\Users\Admin\Desktop\Моя папка\в школу\53b22de013970eca1f7f9543610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оя папка\в школу\53b22de013970eca1f7f9543610_pr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40" cy="42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91" w:rsidRPr="00F967C5" w:rsidRDefault="00B94278" w:rsidP="00C80C91">
      <w:pPr>
        <w:pStyle w:val="a7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B94278">
        <w:rPr>
          <w:rFonts w:ascii="Arial" w:hAnsi="Arial" w:cs="Arial"/>
          <w:i/>
          <w:iCs/>
          <w:noProof/>
          <w:color w:val="2F2F2F"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516pt;margin-top:2.35pt;width:24.9pt;height:15.15pt;z-index:251660288"/>
        </w:pict>
      </w:r>
      <w:r w:rsidRPr="00B94278">
        <w:rPr>
          <w:rFonts w:ascii="Arial" w:hAnsi="Arial" w:cs="Arial"/>
          <w:i/>
          <w:iCs/>
          <w:noProof/>
          <w:color w:val="2F2F2F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-4pt;margin-top:2.35pt;width:22.2pt;height:15.15pt;z-index:251659264"/>
        </w:pict>
      </w:r>
      <w:r w:rsidR="00C80C91">
        <w:rPr>
          <w:rStyle w:val="a8"/>
          <w:rFonts w:ascii="Arial" w:hAnsi="Arial" w:cs="Arial"/>
          <w:color w:val="2F2F2F"/>
          <w:sz w:val="36"/>
          <w:szCs w:val="36"/>
        </w:rPr>
        <w:t xml:space="preserve">     </w:t>
      </w:r>
      <w:r w:rsidR="00C80C91" w:rsidRPr="00F967C5">
        <w:rPr>
          <w:rStyle w:val="a8"/>
          <w:rFonts w:ascii="Arial" w:hAnsi="Arial" w:cs="Arial"/>
          <w:b/>
          <w:color w:val="FF0000"/>
          <w:sz w:val="36"/>
          <w:szCs w:val="36"/>
        </w:rPr>
        <w:t xml:space="preserve">Принимайте еду по расписанию и не нарушайте его </w:t>
      </w:r>
    </w:p>
    <w:p w:rsidR="00C80C91" w:rsidRPr="00C80C91" w:rsidRDefault="00C80C91" w:rsidP="00C80C91">
      <w:pPr>
        <w:pStyle w:val="5"/>
        <w:rPr>
          <w:sz w:val="32"/>
          <w:szCs w:val="32"/>
        </w:rPr>
      </w:pPr>
      <w:r w:rsidRPr="00C80C91">
        <w:rPr>
          <w:sz w:val="32"/>
          <w:szCs w:val="32"/>
        </w:rPr>
        <w:t>Правильный и систематический прием пищи способствует профилактике работы желудочно-кишечного тракта. Питайтесь умеренно и пределах разумного, переедание приводит к накоплению жировой массы и вызывает множество разнообразных болезней, снижает активную работу иммунной системы.</w:t>
      </w:r>
    </w:p>
    <w:p w:rsidR="00C80C91" w:rsidRDefault="00C80C91" w:rsidP="00C80C91">
      <w:pPr>
        <w:rPr>
          <w:rFonts w:ascii="Arial" w:hAnsi="Arial" w:cs="Arial"/>
          <w:color w:val="2F2F2F"/>
          <w:sz w:val="28"/>
          <w:szCs w:val="28"/>
        </w:rPr>
      </w:pPr>
    </w:p>
    <w:p w:rsidR="00C80C91" w:rsidRDefault="00C80C91" w:rsidP="00C80C91">
      <w:pPr>
        <w:rPr>
          <w:rFonts w:ascii="Arial" w:hAnsi="Arial" w:cs="Arial"/>
          <w:color w:val="2F2F2F"/>
          <w:sz w:val="28"/>
          <w:szCs w:val="28"/>
        </w:rPr>
      </w:pPr>
    </w:p>
    <w:p w:rsidR="00C80C91" w:rsidRDefault="00C80C91" w:rsidP="00C80C91">
      <w:pPr>
        <w:rPr>
          <w:rFonts w:ascii="Arial" w:hAnsi="Arial" w:cs="Arial"/>
          <w:color w:val="2F2F2F"/>
          <w:sz w:val="28"/>
          <w:szCs w:val="28"/>
        </w:rPr>
      </w:pPr>
    </w:p>
    <w:p w:rsidR="00C80C91" w:rsidRDefault="00C80C91" w:rsidP="00C80C91">
      <w:pPr>
        <w:rPr>
          <w:rFonts w:ascii="Arial" w:hAnsi="Arial" w:cs="Arial"/>
          <w:color w:val="2F2F2F"/>
          <w:sz w:val="28"/>
          <w:szCs w:val="28"/>
        </w:rPr>
      </w:pPr>
    </w:p>
    <w:p w:rsidR="00C80C91" w:rsidRDefault="00C80C91" w:rsidP="00C80C91">
      <w:pPr>
        <w:rPr>
          <w:rFonts w:ascii="Arial" w:hAnsi="Arial" w:cs="Arial"/>
          <w:color w:val="2F2F2F"/>
          <w:sz w:val="28"/>
          <w:szCs w:val="28"/>
        </w:rPr>
      </w:pPr>
    </w:p>
    <w:p w:rsidR="00C80C91" w:rsidRPr="00F967C5" w:rsidRDefault="00B94278" w:rsidP="00C80C91">
      <w:pPr>
        <w:pStyle w:val="a7"/>
        <w:spacing w:before="0" w:beforeAutospacing="0" w:after="0" w:afterAutospacing="0" w:line="320" w:lineRule="atLeast"/>
        <w:jc w:val="both"/>
        <w:rPr>
          <w:rStyle w:val="a8"/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i/>
          <w:iCs/>
          <w:noProof/>
          <w:color w:val="2F2F2F"/>
          <w:sz w:val="40"/>
          <w:szCs w:val="40"/>
        </w:rPr>
        <w:lastRenderedPageBreak/>
        <w:pict>
          <v:shape id="_x0000_s1033" type="#_x0000_t66" style="position:absolute;left:0;text-align:left;margin-left:495.55pt;margin-top:-3.1pt;width:38.25pt;height:25.75pt;z-index:251663360"/>
        </w:pict>
      </w:r>
      <w:r>
        <w:rPr>
          <w:rFonts w:ascii="Arial" w:hAnsi="Arial" w:cs="Arial"/>
          <w:b/>
          <w:i/>
          <w:iCs/>
          <w:noProof/>
          <w:color w:val="2F2F2F"/>
          <w:sz w:val="40"/>
          <w:szCs w:val="40"/>
        </w:rPr>
        <w:pict>
          <v:shape id="_x0000_s1032" type="#_x0000_t13" style="position:absolute;left:0;text-align:left;margin-left:-5.8pt;margin-top:-7.55pt;width:31.15pt;height:24pt;z-index:251662336"/>
        </w:pict>
      </w:r>
      <w:r w:rsidR="00C80C91" w:rsidRPr="0058533D">
        <w:rPr>
          <w:rStyle w:val="a8"/>
          <w:rFonts w:ascii="Arial" w:hAnsi="Arial" w:cs="Arial"/>
          <w:b/>
          <w:color w:val="2F2F2F"/>
          <w:sz w:val="40"/>
          <w:szCs w:val="40"/>
        </w:rPr>
        <w:t xml:space="preserve">      </w:t>
      </w:r>
      <w:r w:rsidR="00C80C91" w:rsidRPr="00F967C5">
        <w:rPr>
          <w:rStyle w:val="a8"/>
          <w:rFonts w:ascii="Arial" w:hAnsi="Arial" w:cs="Arial"/>
          <w:b/>
          <w:color w:val="FF0000"/>
          <w:sz w:val="40"/>
          <w:szCs w:val="40"/>
        </w:rPr>
        <w:t>Чего мы достигнем, питаясь правильно?</w:t>
      </w:r>
    </w:p>
    <w:p w:rsidR="00E90C6D" w:rsidRPr="0058533D" w:rsidRDefault="00B94278" w:rsidP="00C80C91">
      <w:pPr>
        <w:pStyle w:val="a7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2F2F2F"/>
          <w:sz w:val="40"/>
          <w:szCs w:val="40"/>
        </w:rPr>
      </w:pPr>
      <w:r>
        <w:rPr>
          <w:rFonts w:ascii="Arial" w:hAnsi="Arial" w:cs="Arial"/>
          <w:b/>
          <w:noProof/>
          <w:color w:val="2F2F2F"/>
          <w:sz w:val="40"/>
          <w:szCs w:val="40"/>
        </w:rPr>
        <w:pict>
          <v:rect id="_x0000_s1031" style="position:absolute;left:0;text-align:left;margin-left:-11.1pt;margin-top:14.8pt;width:544.9pt;height:79.1pt;z-index:-251655168"/>
        </w:pict>
      </w:r>
    </w:p>
    <w:p w:rsidR="00C80C91" w:rsidRPr="00E90C6D" w:rsidRDefault="00C80C91" w:rsidP="00C80C91">
      <w:pPr>
        <w:pStyle w:val="a7"/>
        <w:spacing w:before="0" w:beforeAutospacing="0" w:after="320" w:afterAutospacing="0" w:line="320" w:lineRule="atLeast"/>
        <w:jc w:val="both"/>
        <w:rPr>
          <w:rFonts w:ascii="Arial" w:hAnsi="Arial" w:cs="Arial"/>
          <w:color w:val="2F2F2F"/>
          <w:sz w:val="28"/>
          <w:szCs w:val="28"/>
        </w:rPr>
      </w:pPr>
      <w:r w:rsidRPr="00E90C6D">
        <w:rPr>
          <w:rFonts w:ascii="Arial" w:hAnsi="Arial" w:cs="Arial"/>
          <w:color w:val="2F2F2F"/>
          <w:sz w:val="28"/>
          <w:szCs w:val="28"/>
        </w:rPr>
        <w:t>Скорректировав свой рацион, мы сможем уменьшить проявление хронических болезней, которыми болеем долгие годы. Так, например, снизив количество перца в ваших любимых блюдах, вы с легкостью позабудете об изжоге и гастрите.</w:t>
      </w:r>
    </w:p>
    <w:p w:rsidR="00C80C91" w:rsidRPr="00C80C91" w:rsidRDefault="00B94278" w:rsidP="00C80C9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-5.8pt;margin-top:372.7pt;width:539.6pt;height:256.9pt;z-index:-251652096"/>
        </w:pict>
      </w:r>
      <w:r w:rsidR="00E90C6D">
        <w:rPr>
          <w:noProof/>
          <w:sz w:val="28"/>
          <w:szCs w:val="28"/>
          <w:lang w:eastAsia="ru-RU"/>
        </w:rPr>
        <w:drawing>
          <wp:inline distT="0" distB="0" distL="0" distR="0">
            <wp:extent cx="5238941" cy="4233333"/>
            <wp:effectExtent l="171450" t="133350" r="361759" b="300567"/>
            <wp:docPr id="6" name="Рисунок 6" descr="C:\Users\Admin\Desktop\Моя папка\в школу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оя папка\в школу\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49" cy="4233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2CB1" w:rsidRDefault="00E90C6D">
      <w:pPr>
        <w:rPr>
          <w:rFonts w:ascii="Arial" w:hAnsi="Arial" w:cs="Arial"/>
          <w:color w:val="2F2F2F"/>
          <w:sz w:val="32"/>
          <w:szCs w:val="32"/>
        </w:rPr>
      </w:pPr>
      <w:r w:rsidRPr="00E90C6D">
        <w:rPr>
          <w:rStyle w:val="apple-converted-space"/>
          <w:rFonts w:ascii="Arial" w:hAnsi="Arial" w:cs="Arial"/>
          <w:color w:val="2F2F2F"/>
          <w:sz w:val="32"/>
          <w:szCs w:val="32"/>
        </w:rPr>
        <w:t> </w:t>
      </w:r>
      <w:r w:rsidR="008D6BAC">
        <w:rPr>
          <w:rStyle w:val="apple-converted-space"/>
          <w:rFonts w:ascii="Arial" w:hAnsi="Arial" w:cs="Arial"/>
          <w:color w:val="2F2F2F"/>
          <w:sz w:val="32"/>
          <w:szCs w:val="32"/>
        </w:rPr>
        <w:t xml:space="preserve">В </w:t>
      </w:r>
      <w:r w:rsidRPr="00E90C6D">
        <w:rPr>
          <w:rStyle w:val="a9"/>
          <w:rFonts w:ascii="Arial" w:hAnsi="Arial" w:cs="Arial"/>
          <w:color w:val="2F2F2F"/>
          <w:sz w:val="32"/>
          <w:szCs w:val="32"/>
          <w:u w:val="single"/>
        </w:rPr>
        <w:t>основе правильного питания</w:t>
      </w:r>
      <w:r w:rsidRPr="00E90C6D">
        <w:rPr>
          <w:rStyle w:val="apple-converted-space"/>
          <w:rFonts w:ascii="Arial" w:hAnsi="Arial" w:cs="Arial"/>
          <w:color w:val="2F2F2F"/>
          <w:sz w:val="32"/>
          <w:szCs w:val="32"/>
        </w:rPr>
        <w:t> </w:t>
      </w:r>
      <w:r w:rsidRPr="00E90C6D">
        <w:rPr>
          <w:rFonts w:ascii="Arial" w:hAnsi="Arial" w:cs="Arial"/>
          <w:color w:val="2F2F2F"/>
          <w:sz w:val="32"/>
          <w:szCs w:val="32"/>
        </w:rPr>
        <w:t>лежит оптимальная пропорция белков, жиров и углеводов. Сколько их должно содержаться в еде для каждого человека, узнать не сложно. Все зависит от того, каким видом деятельности занимается человек. Люди умственного труда мало двигаются, но их мозг поглощает много энергии, поэтому в их рационе должно быть 100-110 грамм белка, 80-90 грамм жиров и 300-350 грамм углеводов в день. У людей, занятых физическим трудом больше энергии затрачивают мышцы, поэтому им необходимо 115-120 грамм белка, 80-90 грамм жиров и 400 грамм углеводов. Кроме этого каждый человек должен ежедневно получать витамины и клетчатку.</w:t>
      </w:r>
    </w:p>
    <w:p w:rsidR="00EA40E6" w:rsidRDefault="00EA40E6">
      <w:pPr>
        <w:rPr>
          <w:rFonts w:ascii="Arial" w:hAnsi="Arial" w:cs="Arial"/>
          <w:color w:val="2F2F2F"/>
          <w:sz w:val="32"/>
          <w:szCs w:val="32"/>
        </w:rPr>
      </w:pPr>
    </w:p>
    <w:p w:rsidR="00EA40E6" w:rsidRDefault="00F967C5" w:rsidP="00320575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4371975</wp:posOffset>
            </wp:positionV>
            <wp:extent cx="4962525" cy="4686300"/>
            <wp:effectExtent l="19050" t="0" r="9525" b="0"/>
            <wp:wrapTight wrapText="bothSides">
              <wp:wrapPolygon edited="0">
                <wp:start x="-83" y="0"/>
                <wp:lineTo x="-83" y="21512"/>
                <wp:lineTo x="21641" y="21512"/>
                <wp:lineTo x="21641" y="0"/>
                <wp:lineTo x="-83" y="0"/>
              </wp:wrapPolygon>
            </wp:wrapTight>
            <wp:docPr id="1" name="Рисунок 7" descr="C:\Users\Admin\Desktop\Моя папка\в школу\ham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оя папка\в школу\hambur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278" w:rsidRPr="00B94278">
        <w:rPr>
          <w:rFonts w:ascii="Arial" w:hAnsi="Arial" w:cs="Arial"/>
          <w:noProof/>
          <w:color w:val="000000"/>
          <w:sz w:val="32"/>
          <w:szCs w:val="32"/>
          <w:lang w:eastAsia="ru-RU"/>
        </w:rPr>
        <w:pict>
          <v:roundrect id="_x0000_s1035" style="position:absolute;left:0;text-align:left;margin-left:-17.3pt;margin-top:-14.65pt;width:531.5pt;height:266.65pt;z-index:-251651072;mso-position-horizontal-relative:text;mso-position-vertical-relative:text" arcsize="10923f"/>
        </w:pict>
      </w:r>
      <w:r w:rsidR="00EA40E6" w:rsidRPr="0032057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За последние полвека произошли существенные изменения, как в жизнедеятельности, так и в рационе среднестатистического человека. Например, существенно снизились энергетические расходы, и в большей части развитых государств на сегодняшний день они составляют всего 2100-2500 ккал. Человеку не нужно в повседневной деятельности выполнять тяжелую физическую работу и затрачивать большое количество энергии. Продукты питания, главным образом мясо и жиры животного происхождения, при сбалансированной диете должны быть пищевыми компонентами второго плана, т.к. в данном случае возникает острая нехватка в других крайне востребованных организмом биоактивных веществ, в основном входящих в состав растительной пищи. </w:t>
      </w:r>
      <w:proofErr w:type="gramStart"/>
      <w:r w:rsidR="00EA40E6" w:rsidRPr="0032057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Это – витамины, микро- и макроэлементы, фитонциды, органические кислоты, пектины, пищевые волокна (ранее принимавшиеся за балластные вещества) </w:t>
      </w:r>
      <w:r w:rsidR="00EA40E6" w:rsidRPr="00320575">
        <w:rPr>
          <w:rFonts w:ascii="Arial" w:hAnsi="Arial" w:cs="Arial"/>
          <w:color w:val="000000"/>
          <w:sz w:val="32"/>
          <w:szCs w:val="32"/>
        </w:rPr>
        <w:br/>
      </w:r>
      <w:r w:rsidR="00EA40E6">
        <w:rPr>
          <w:rFonts w:ascii="Arial" w:hAnsi="Arial" w:cs="Arial"/>
          <w:color w:val="000000"/>
          <w:sz w:val="28"/>
          <w:szCs w:val="28"/>
        </w:rPr>
        <w:br/>
      </w:r>
      <w:proofErr w:type="gramEnd"/>
    </w:p>
    <w:p w:rsidR="00EA40E6" w:rsidRDefault="00EA40E6">
      <w:pPr>
        <w:rPr>
          <w:rFonts w:ascii="Arial" w:hAnsi="Arial" w:cs="Arial"/>
          <w:color w:val="000000"/>
          <w:sz w:val="28"/>
          <w:szCs w:val="28"/>
        </w:rPr>
      </w:pPr>
    </w:p>
    <w:p w:rsidR="00EA40E6" w:rsidRDefault="00EA40E6">
      <w:pPr>
        <w:rPr>
          <w:rFonts w:ascii="Arial" w:hAnsi="Arial" w:cs="Arial"/>
          <w:color w:val="000000"/>
          <w:sz w:val="28"/>
          <w:szCs w:val="28"/>
        </w:rPr>
      </w:pPr>
    </w:p>
    <w:p w:rsidR="00EA40E6" w:rsidRPr="00F967C5" w:rsidRDefault="00B94278" w:rsidP="00F967C5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F967C5"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left:0;text-align:left;margin-left:-8.45pt;margin-top:7.55pt;width:16.9pt;height:17.8pt;z-index:251666432"/>
        </w:pict>
      </w:r>
      <w:r w:rsidR="00EA40E6" w:rsidRPr="00F967C5">
        <w:rPr>
          <w:rFonts w:ascii="Arial" w:hAnsi="Arial" w:cs="Arial"/>
          <w:b/>
          <w:color w:val="FF0000"/>
          <w:sz w:val="52"/>
          <w:szCs w:val="52"/>
        </w:rPr>
        <w:t>Здоровый О</w:t>
      </w:r>
      <w:r w:rsidR="00F967C5">
        <w:rPr>
          <w:rFonts w:ascii="Arial" w:hAnsi="Arial" w:cs="Arial"/>
          <w:b/>
          <w:color w:val="FF0000"/>
          <w:sz w:val="52"/>
          <w:szCs w:val="52"/>
        </w:rPr>
        <w:t>браз Жизни включает в себя правильное питание</w:t>
      </w:r>
    </w:p>
    <w:p w:rsidR="00EA40E6" w:rsidRPr="00EA40E6" w:rsidRDefault="00EA40E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6596239" cy="6965244"/>
            <wp:effectExtent l="19050" t="0" r="0" b="0"/>
            <wp:docPr id="10" name="Рисунок 10" descr="C:\Users\Admin\Desktop\Моя папка\в школу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Моя папка\в школу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732" cy="696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52"/>
          <w:szCs w:val="52"/>
        </w:rPr>
        <w:t xml:space="preserve">           </w:t>
      </w:r>
    </w:p>
    <w:p w:rsidR="00EA40E6" w:rsidRDefault="00EA40E6">
      <w:pPr>
        <w:rPr>
          <w:sz w:val="52"/>
          <w:szCs w:val="52"/>
        </w:rPr>
      </w:pPr>
    </w:p>
    <w:p w:rsidR="00EA40E6" w:rsidRDefault="00EA40E6">
      <w:pPr>
        <w:rPr>
          <w:sz w:val="52"/>
          <w:szCs w:val="52"/>
        </w:rPr>
      </w:pPr>
    </w:p>
    <w:p w:rsidR="00EA40E6" w:rsidRDefault="00EA40E6">
      <w:pPr>
        <w:rPr>
          <w:sz w:val="52"/>
          <w:szCs w:val="52"/>
        </w:rPr>
      </w:pPr>
    </w:p>
    <w:p w:rsidR="00EA40E6" w:rsidRDefault="00EA40E6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6459459" cy="6773334"/>
            <wp:effectExtent l="19050" t="0" r="0" b="0"/>
            <wp:docPr id="11" name="Рисунок 11" descr="C:\Users\Admin\Desktop\Моя папка\в школу\effektivnoe-pohu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Моя папка\в школу\effektivnoe-pohude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73" cy="678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E6" w:rsidRPr="00F967C5" w:rsidRDefault="00B94278">
      <w:pPr>
        <w:rPr>
          <w:rFonts w:ascii="Arial" w:hAnsi="Arial" w:cs="Aparajita"/>
          <w:b/>
          <w:bCs/>
          <w:color w:val="FF0000"/>
          <w:sz w:val="44"/>
          <w:szCs w:val="44"/>
        </w:rPr>
      </w:pPr>
      <w:r w:rsidRPr="00B94278">
        <w:rPr>
          <w:rFonts w:ascii="Arial" w:hAnsi="Arial" w:cs="Arial"/>
          <w:noProof/>
          <w:color w:val="000000"/>
          <w:sz w:val="27"/>
          <w:szCs w:val="27"/>
        </w:rPr>
        <w:pict>
          <v:shape id="_x0000_s1039" type="#_x0000_t66" style="position:absolute;margin-left:524pt;margin-top:38.1pt;width:21.35pt;height:16pt;z-index:251668480"/>
        </w:pict>
      </w:r>
      <w:r w:rsidRPr="00B94278">
        <w:rPr>
          <w:rFonts w:ascii="Arial" w:hAnsi="Arial" w:cs="Arial"/>
          <w:b/>
          <w:bCs/>
          <w:noProof/>
          <w:color w:val="000000"/>
          <w:sz w:val="44"/>
          <w:szCs w:val="44"/>
          <w:lang w:eastAsia="ru-RU"/>
        </w:rPr>
        <w:pict>
          <v:shape id="_x0000_s1038" type="#_x0000_t13" style="position:absolute;margin-left:-21.8pt;margin-top:37.25pt;width:19.6pt;height:16.85pt;z-index:251667456"/>
        </w:pict>
      </w:r>
      <w:r w:rsidR="00EA40E6" w:rsidRPr="00EA40E6">
        <w:rPr>
          <w:rFonts w:ascii="Arial" w:hAnsi="Arial" w:cs="Arial"/>
          <w:b/>
          <w:bCs/>
          <w:color w:val="000000"/>
          <w:sz w:val="44"/>
          <w:szCs w:val="44"/>
        </w:rPr>
        <w:t xml:space="preserve">                </w:t>
      </w:r>
      <w:r w:rsidR="00EA40E6">
        <w:rPr>
          <w:rFonts w:ascii="Arial" w:hAnsi="Arial" w:cs="Arial"/>
          <w:b/>
          <w:bCs/>
          <w:color w:val="000000"/>
          <w:sz w:val="44"/>
          <w:szCs w:val="44"/>
        </w:rPr>
        <w:t xml:space="preserve">      </w:t>
      </w:r>
      <w:r w:rsidR="00EA40E6" w:rsidRPr="00F967C5">
        <w:rPr>
          <w:rFonts w:ascii="Arial" w:hAnsi="Arial" w:cs="Aparajita"/>
          <w:b/>
          <w:bCs/>
          <w:color w:val="FF0000"/>
          <w:sz w:val="44"/>
          <w:szCs w:val="44"/>
        </w:rPr>
        <w:t>Общая</w:t>
      </w:r>
      <w:r w:rsidR="00EA40E6" w:rsidRPr="00F967C5">
        <w:rPr>
          <w:rFonts w:ascii="Aparajita" w:hAnsi="Aparajita" w:cs="Aparajita"/>
          <w:b/>
          <w:bCs/>
          <w:color w:val="FF0000"/>
          <w:sz w:val="44"/>
          <w:szCs w:val="44"/>
        </w:rPr>
        <w:t xml:space="preserve"> </w:t>
      </w:r>
      <w:r w:rsidR="00EA40E6" w:rsidRPr="00F967C5">
        <w:rPr>
          <w:rFonts w:ascii="Arial" w:hAnsi="Arial" w:cs="Aparajita"/>
          <w:b/>
          <w:bCs/>
          <w:color w:val="FF0000"/>
          <w:sz w:val="44"/>
          <w:szCs w:val="44"/>
        </w:rPr>
        <w:t>информация</w:t>
      </w:r>
    </w:p>
    <w:p w:rsidR="00EA40E6" w:rsidRPr="00F967C5" w:rsidRDefault="00EA40E6" w:rsidP="00F967C5">
      <w:pPr>
        <w:pStyle w:val="a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F967C5">
        <w:rPr>
          <w:rFonts w:ascii="Arial" w:hAnsi="Arial" w:cs="Arial"/>
          <w:color w:val="000000"/>
          <w:sz w:val="40"/>
          <w:szCs w:val="40"/>
        </w:rPr>
        <w:t>Чтобы пища приносила пользу, в ней должны оптимально сочетаться белки, жиры и углеводы. Не забудьте также о витаминах и микроэлементах, без них здоровье человека невозможно. Самые калорийные и вкусные продукты содержат обычно большое количество легких для усвоения углеводов и жиров.</w:t>
      </w:r>
    </w:p>
    <w:p w:rsidR="00EA40E6" w:rsidRDefault="00EA40E6">
      <w:pPr>
        <w:rPr>
          <w:rFonts w:cs="Aparajita"/>
          <w:sz w:val="44"/>
          <w:szCs w:val="44"/>
        </w:rPr>
      </w:pPr>
    </w:p>
    <w:p w:rsidR="001625E5" w:rsidRPr="00F967C5" w:rsidRDefault="00F967C5" w:rsidP="0058533D">
      <w:pPr>
        <w:pStyle w:val="a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b/>
          <w:bCs/>
          <w:color w:val="FF0000"/>
          <w:sz w:val="44"/>
          <w:szCs w:val="44"/>
        </w:rPr>
        <w:lastRenderedPageBreak/>
        <w:t>К</w:t>
      </w:r>
      <w:r w:rsidR="001625E5" w:rsidRPr="00F967C5">
        <w:rPr>
          <w:rFonts w:ascii="Arial" w:hAnsi="Arial" w:cs="Arial"/>
          <w:b/>
          <w:bCs/>
          <w:color w:val="FF0000"/>
          <w:sz w:val="44"/>
          <w:szCs w:val="44"/>
        </w:rPr>
        <w:t xml:space="preserve">ак </w:t>
      </w:r>
      <w:r w:rsidR="0058533D" w:rsidRPr="00F967C5">
        <w:rPr>
          <w:rFonts w:ascii="Arial" w:hAnsi="Arial" w:cs="Arial"/>
          <w:b/>
          <w:bCs/>
          <w:color w:val="FF0000"/>
          <w:sz w:val="44"/>
          <w:szCs w:val="44"/>
        </w:rPr>
        <w:t xml:space="preserve">правильно </w:t>
      </w:r>
      <w:r w:rsidR="001625E5" w:rsidRPr="00F967C5">
        <w:rPr>
          <w:rFonts w:ascii="Arial" w:hAnsi="Arial" w:cs="Arial"/>
          <w:b/>
          <w:bCs/>
          <w:color w:val="FF0000"/>
          <w:sz w:val="44"/>
          <w:szCs w:val="44"/>
        </w:rPr>
        <w:t>потреблять фрукты?</w:t>
      </w:r>
    </w:p>
    <w:p w:rsidR="001625E5" w:rsidRPr="00320575" w:rsidRDefault="001625E5" w:rsidP="001625E5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20575">
        <w:rPr>
          <w:rFonts w:ascii="Arial" w:hAnsi="Arial" w:cs="Arial"/>
          <w:color w:val="000000"/>
          <w:sz w:val="32"/>
          <w:szCs w:val="32"/>
        </w:rPr>
        <w:t> </w:t>
      </w:r>
    </w:p>
    <w:p w:rsidR="001625E5" w:rsidRDefault="00F967C5" w:rsidP="0058533D">
      <w:pPr>
        <w:pStyle w:val="a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 w:rsidR="001625E5" w:rsidRPr="00320575">
        <w:rPr>
          <w:rFonts w:ascii="Arial" w:hAnsi="Arial" w:cs="Arial"/>
          <w:color w:val="000000"/>
          <w:sz w:val="32"/>
          <w:szCs w:val="32"/>
        </w:rPr>
        <w:t>Вместе с орехами, зелеными овощами и корнеплодами фрукты представляют собой идеальную пищу для человека. Питание фруктами доставляет нам много удовольствия. Фрукты нельзя есть между приемами пищи, так как это значит вводить их в желудок или тонкий кишечник в то время, когда там идет переваривание предыдущих продуктов — в результате нарушается пищеварение. Поэтому их лучше потреблять в качестве отдельного приема пищи. Можно есть их за 20–30 минут перед другой едой: за это время они успеют пройти в тонкий кишечник и перевариться. При кормлении больных фруктами лучше давать сладкие и очень кислые фрукты в разное время. Сахар, мед и другие сладости особенно и другие сладости особенно нежелательны с грейпфрутом</w:t>
      </w:r>
      <w:r w:rsidR="001625E5">
        <w:rPr>
          <w:rFonts w:ascii="Arial" w:hAnsi="Arial" w:cs="Arial"/>
          <w:color w:val="000000"/>
          <w:sz w:val="27"/>
          <w:szCs w:val="27"/>
        </w:rPr>
        <w:t>.</w:t>
      </w:r>
    </w:p>
    <w:p w:rsidR="001625E5" w:rsidRDefault="001625E5">
      <w:pPr>
        <w:rPr>
          <w:rFonts w:ascii="Arial" w:hAnsi="Arial" w:cs="Arial"/>
          <w:noProof/>
          <w:color w:val="000000"/>
          <w:sz w:val="27"/>
          <w:szCs w:val="27"/>
        </w:rPr>
      </w:pPr>
    </w:p>
    <w:p w:rsidR="001625E5" w:rsidRDefault="001625E5">
      <w:pPr>
        <w:rPr>
          <w:rFonts w:ascii="Arial" w:hAnsi="Arial" w:cs="Arial"/>
          <w:noProof/>
          <w:color w:val="000000"/>
          <w:sz w:val="27"/>
          <w:szCs w:val="27"/>
        </w:rPr>
      </w:pPr>
    </w:p>
    <w:p w:rsidR="001625E5" w:rsidRDefault="00F967C5">
      <w:pPr>
        <w:rPr>
          <w:rFonts w:ascii="Arial" w:hAnsi="Arial" w:cs="Arial"/>
          <w:noProof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48260</wp:posOffset>
            </wp:positionV>
            <wp:extent cx="5467350" cy="5657850"/>
            <wp:effectExtent l="19050" t="0" r="0" b="0"/>
            <wp:wrapSquare wrapText="bothSides"/>
            <wp:docPr id="8" name="Рисунок 15" descr="C:\Users\Admin\Desktop\Моя папка\в школу\1238504035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Моя папка\в школу\1238504035_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25E5" w:rsidSect="00C80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C91"/>
    <w:rsid w:val="00001BC4"/>
    <w:rsid w:val="001625E5"/>
    <w:rsid w:val="00222CB1"/>
    <w:rsid w:val="002C6237"/>
    <w:rsid w:val="00320575"/>
    <w:rsid w:val="00367C36"/>
    <w:rsid w:val="0058533D"/>
    <w:rsid w:val="008D6BAC"/>
    <w:rsid w:val="00B94278"/>
    <w:rsid w:val="00C80C91"/>
    <w:rsid w:val="00E90C6D"/>
    <w:rsid w:val="00EA40E6"/>
    <w:rsid w:val="00F9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B1"/>
  </w:style>
  <w:style w:type="paragraph" w:styleId="1">
    <w:name w:val="heading 1"/>
    <w:basedOn w:val="a"/>
    <w:link w:val="10"/>
    <w:uiPriority w:val="9"/>
    <w:qFormat/>
    <w:rsid w:val="00C80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0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0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0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0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80C9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0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0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0C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0C9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Book Title"/>
    <w:basedOn w:val="a0"/>
    <w:uiPriority w:val="33"/>
    <w:qFormat/>
    <w:rsid w:val="00C80C91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C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80C91"/>
    <w:rPr>
      <w:i/>
      <w:iCs/>
    </w:rPr>
  </w:style>
  <w:style w:type="character" w:customStyle="1" w:styleId="apple-converted-space">
    <w:name w:val="apple-converted-space"/>
    <w:basedOn w:val="a0"/>
    <w:rsid w:val="00E90C6D"/>
  </w:style>
  <w:style w:type="character" w:styleId="a9">
    <w:name w:val="Strong"/>
    <w:basedOn w:val="a0"/>
    <w:uiPriority w:val="22"/>
    <w:qFormat/>
    <w:rsid w:val="00E90C6D"/>
    <w:rPr>
      <w:b/>
      <w:bCs/>
    </w:rPr>
  </w:style>
  <w:style w:type="character" w:styleId="aa">
    <w:name w:val="Hyperlink"/>
    <w:basedOn w:val="a0"/>
    <w:uiPriority w:val="99"/>
    <w:semiHidden/>
    <w:unhideWhenUsed/>
    <w:rsid w:val="00EA4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A3E8-1640-482B-A957-B115EA64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5</cp:revision>
  <cp:lastPrinted>2012-11-21T05:41:00Z</cp:lastPrinted>
  <dcterms:created xsi:type="dcterms:W3CDTF">2012-11-19T14:50:00Z</dcterms:created>
  <dcterms:modified xsi:type="dcterms:W3CDTF">2012-11-21T05:44:00Z</dcterms:modified>
</cp:coreProperties>
</file>